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57C2" w:rsidRDefault="00A07503" w:rsidP="00A07503">
      <w:pPr>
        <w:jc w:val="right"/>
      </w:pPr>
      <w:r>
        <w:t>Anexă</w:t>
      </w:r>
    </w:p>
    <w:p w:rsidR="00A07503" w:rsidRDefault="00A07503" w:rsidP="00A07503">
      <w:pPr>
        <w:jc w:val="right"/>
      </w:pPr>
      <w:r>
        <w:t>La decizia nr. _______________ din _____________________________</w:t>
      </w:r>
    </w:p>
    <w:p w:rsidR="00A07503" w:rsidRDefault="00A07503" w:rsidP="00A07503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Ecipament Sistem de monitorizare a mediului</w:t>
      </w:r>
    </w:p>
    <w:tbl>
      <w:tblPr>
        <w:tblStyle w:val="GrilTabel"/>
        <w:tblW w:w="0" w:type="auto"/>
        <w:tblLook w:val="04A0"/>
      </w:tblPr>
      <w:tblGrid>
        <w:gridCol w:w="6912"/>
        <w:gridCol w:w="2659"/>
      </w:tblGrid>
      <w:tr w:rsidR="00A07503" w:rsidTr="000C33AD">
        <w:tc>
          <w:tcPr>
            <w:tcW w:w="9571" w:type="dxa"/>
            <w:gridSpan w:val="2"/>
          </w:tcPr>
          <w:p w:rsidR="00A07503" w:rsidRDefault="00A07503" w:rsidP="00A075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Stație</w:t>
            </w:r>
            <w:r w:rsidR="007531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cu interfațăuniversală cu patru canale digitale pentru senzori digitali și GPS UI-5000 Interfață Universală 850</w:t>
            </w:r>
          </w:p>
        </w:tc>
      </w:tr>
      <w:tr w:rsidR="00A07503" w:rsidTr="00A07503">
        <w:tc>
          <w:tcPr>
            <w:tcW w:w="6912" w:type="dxa"/>
          </w:tcPr>
          <w:p w:rsidR="00A07503" w:rsidRDefault="00A07503" w:rsidP="00A56F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UI-5000 Interfața Universală 850</w:t>
            </w:r>
          </w:p>
        </w:tc>
        <w:tc>
          <w:tcPr>
            <w:tcW w:w="2659" w:type="dxa"/>
          </w:tcPr>
          <w:p w:rsidR="00A07503" w:rsidRDefault="00A07503" w:rsidP="00A56F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buc</w:t>
            </w:r>
          </w:p>
        </w:tc>
      </w:tr>
      <w:tr w:rsidR="00A07503" w:rsidTr="00A07503">
        <w:tc>
          <w:tcPr>
            <w:tcW w:w="6912" w:type="dxa"/>
          </w:tcPr>
          <w:p w:rsidR="00A07503" w:rsidRDefault="00A07503" w:rsidP="00A56F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PS-2158 Adaptor analog PASPORT</w:t>
            </w:r>
          </w:p>
        </w:tc>
        <w:tc>
          <w:tcPr>
            <w:tcW w:w="2659" w:type="dxa"/>
          </w:tcPr>
          <w:p w:rsidR="00A07503" w:rsidRDefault="00B24AED" w:rsidP="00A56F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buc</w:t>
            </w:r>
          </w:p>
        </w:tc>
      </w:tr>
      <w:tr w:rsidR="00A07503" w:rsidTr="00A07503">
        <w:tc>
          <w:tcPr>
            <w:tcW w:w="6912" w:type="dxa"/>
          </w:tcPr>
          <w:p w:rsidR="00A07503" w:rsidRDefault="00A07503" w:rsidP="00A56F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PS-2175 Sensor de poziție GPS PAȘAPORT</w:t>
            </w:r>
          </w:p>
        </w:tc>
        <w:tc>
          <w:tcPr>
            <w:tcW w:w="2659" w:type="dxa"/>
          </w:tcPr>
          <w:p w:rsidR="00A07503" w:rsidRDefault="00B24AED" w:rsidP="00A56F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buc</w:t>
            </w:r>
          </w:p>
        </w:tc>
      </w:tr>
      <w:tr w:rsidR="00A07503" w:rsidTr="00A07503">
        <w:tc>
          <w:tcPr>
            <w:tcW w:w="6912" w:type="dxa"/>
          </w:tcPr>
          <w:p w:rsidR="00A07503" w:rsidRDefault="00A56FC5" w:rsidP="00A56F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PS- 3100 Air Link modul Wireless</w:t>
            </w:r>
          </w:p>
        </w:tc>
        <w:tc>
          <w:tcPr>
            <w:tcW w:w="2659" w:type="dxa"/>
          </w:tcPr>
          <w:p w:rsidR="00A07503" w:rsidRDefault="00B24AED" w:rsidP="00A56F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buc</w:t>
            </w:r>
          </w:p>
        </w:tc>
      </w:tr>
      <w:tr w:rsidR="00A07503" w:rsidTr="00A07503">
        <w:tc>
          <w:tcPr>
            <w:tcW w:w="6912" w:type="dxa"/>
          </w:tcPr>
          <w:p w:rsidR="00A07503" w:rsidRDefault="00A56FC5" w:rsidP="00A56F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PS-3500 Adaptor Bluetooth USB</w:t>
            </w:r>
          </w:p>
        </w:tc>
        <w:tc>
          <w:tcPr>
            <w:tcW w:w="2659" w:type="dxa"/>
          </w:tcPr>
          <w:p w:rsidR="00A07503" w:rsidRDefault="00B24AED" w:rsidP="00A56F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buc</w:t>
            </w:r>
          </w:p>
        </w:tc>
      </w:tr>
      <w:tr w:rsidR="00A56FC5" w:rsidTr="00E377FA">
        <w:tc>
          <w:tcPr>
            <w:tcW w:w="6912" w:type="dxa"/>
          </w:tcPr>
          <w:p w:rsidR="00A56FC5" w:rsidRDefault="00A56FC5" w:rsidP="00E377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PS- 2916 Laborator digital de mediu și sol: (PS-2106 A</w:t>
            </w:r>
            <w:r w:rsidR="0029697B">
              <w:rPr>
                <w:rFonts w:ascii="Times New Roman" w:hAnsi="Times New Roman" w:cs="Times New Roman"/>
                <w:sz w:val="24"/>
                <w:szCs w:val="24"/>
              </w:rPr>
              <w:t>: Senzor de lumină PAȘAPORT , PS-2100: Senzor de dioxid de carbon- gaz PAȘAPORT, PS-2174:Senzor  anemometru meteo PASPORT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659" w:type="dxa"/>
          </w:tcPr>
          <w:p w:rsidR="00A56FC5" w:rsidRDefault="00B24AED" w:rsidP="00E377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buc</w:t>
            </w:r>
          </w:p>
        </w:tc>
      </w:tr>
      <w:tr w:rsidR="00A56FC5" w:rsidTr="00E377FA">
        <w:tc>
          <w:tcPr>
            <w:tcW w:w="6912" w:type="dxa"/>
          </w:tcPr>
          <w:p w:rsidR="00A56FC5" w:rsidRDefault="0029697B" w:rsidP="00E377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Spark element PS 3100 cu sistem SPARK și soft:</w:t>
            </w:r>
          </w:p>
          <w:p w:rsidR="0029697B" w:rsidRDefault="0029697B" w:rsidP="00E377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PS-3100Spark element</w:t>
            </w:r>
          </w:p>
          <w:p w:rsidR="0029697B" w:rsidRDefault="0029697B" w:rsidP="00E377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Sistem SPARK soft</w:t>
            </w:r>
          </w:p>
        </w:tc>
        <w:tc>
          <w:tcPr>
            <w:tcW w:w="2659" w:type="dxa"/>
          </w:tcPr>
          <w:p w:rsidR="00A56FC5" w:rsidRDefault="00B24AED" w:rsidP="00E377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buc</w:t>
            </w:r>
          </w:p>
        </w:tc>
      </w:tr>
      <w:tr w:rsidR="0029697B" w:rsidTr="003031C6">
        <w:tc>
          <w:tcPr>
            <w:tcW w:w="9571" w:type="dxa"/>
            <w:gridSpan w:val="2"/>
          </w:tcPr>
          <w:p w:rsidR="0029697B" w:rsidRDefault="0029697B" w:rsidP="00E377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Stație mobilă wireless de vreme meteo  cu GSP și senzori multifuncționalicu posibilitate de instalare pe dronă Senzor wirwlwss de vreme meteo cu GSP PS- 3209</w:t>
            </w:r>
          </w:p>
        </w:tc>
      </w:tr>
      <w:tr w:rsidR="00A56FC5" w:rsidTr="00E377FA">
        <w:tc>
          <w:tcPr>
            <w:tcW w:w="6912" w:type="dxa"/>
          </w:tcPr>
          <w:p w:rsidR="00A56FC5" w:rsidRDefault="0029697B" w:rsidP="00E377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PS-3209 Senzor Wireless vreme meteo cu GPS</w:t>
            </w:r>
          </w:p>
        </w:tc>
        <w:tc>
          <w:tcPr>
            <w:tcW w:w="2659" w:type="dxa"/>
          </w:tcPr>
          <w:p w:rsidR="00A56FC5" w:rsidRDefault="0029697B" w:rsidP="00E377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buc</w:t>
            </w:r>
          </w:p>
        </w:tc>
      </w:tr>
      <w:tr w:rsidR="00A56FC5" w:rsidTr="00E377FA">
        <w:tc>
          <w:tcPr>
            <w:tcW w:w="6912" w:type="dxa"/>
          </w:tcPr>
          <w:p w:rsidR="00A56FC5" w:rsidRDefault="0029697B" w:rsidP="00E377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PS -3553 Accesoriu giruetă pentru senzorul Wirelwss de vreme</w:t>
            </w:r>
          </w:p>
        </w:tc>
        <w:tc>
          <w:tcPr>
            <w:tcW w:w="2659" w:type="dxa"/>
          </w:tcPr>
          <w:p w:rsidR="00A56FC5" w:rsidRDefault="0029697B" w:rsidP="00E377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buc</w:t>
            </w:r>
          </w:p>
        </w:tc>
      </w:tr>
      <w:tr w:rsidR="00A56FC5" w:rsidTr="00E377FA">
        <w:tc>
          <w:tcPr>
            <w:tcW w:w="6912" w:type="dxa"/>
          </w:tcPr>
          <w:p w:rsidR="00A56FC5" w:rsidRDefault="0029697B" w:rsidP="002969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PS – 3501 – EU Port USB de încărcare -10 </w:t>
            </w:r>
          </w:p>
        </w:tc>
        <w:tc>
          <w:tcPr>
            <w:tcW w:w="2659" w:type="dxa"/>
          </w:tcPr>
          <w:p w:rsidR="00A56FC5" w:rsidRDefault="00B24AED" w:rsidP="00E377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buc</w:t>
            </w:r>
          </w:p>
        </w:tc>
      </w:tr>
      <w:tr w:rsidR="00A56FC5" w:rsidTr="00E377FA">
        <w:tc>
          <w:tcPr>
            <w:tcW w:w="6912" w:type="dxa"/>
          </w:tcPr>
          <w:p w:rsidR="00A56FC5" w:rsidRDefault="0029697B" w:rsidP="00E377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PS- 3500 Adaptor Bluetooth USB</w:t>
            </w:r>
          </w:p>
        </w:tc>
        <w:tc>
          <w:tcPr>
            <w:tcW w:w="2659" w:type="dxa"/>
          </w:tcPr>
          <w:p w:rsidR="00A56FC5" w:rsidRDefault="00A82278" w:rsidP="00E377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B24AED">
              <w:rPr>
                <w:rFonts w:ascii="Times New Roman" w:hAnsi="Times New Roman" w:cs="Times New Roman"/>
                <w:sz w:val="24"/>
                <w:szCs w:val="24"/>
              </w:rPr>
              <w:t xml:space="preserve"> buc</w:t>
            </w:r>
          </w:p>
        </w:tc>
      </w:tr>
      <w:tr w:rsidR="00A56FC5" w:rsidTr="00E377FA">
        <w:tc>
          <w:tcPr>
            <w:tcW w:w="6912" w:type="dxa"/>
          </w:tcPr>
          <w:p w:rsidR="00A56FC5" w:rsidRDefault="004427BE" w:rsidP="00E377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PS- 3596 Trusă de stocare pentru senzori Wireless de vreme meteo cu GSP (3209 5 locuri)</w:t>
            </w:r>
          </w:p>
        </w:tc>
        <w:tc>
          <w:tcPr>
            <w:tcW w:w="2659" w:type="dxa"/>
          </w:tcPr>
          <w:p w:rsidR="00A56FC5" w:rsidRDefault="00B24AED" w:rsidP="00E377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buc</w:t>
            </w:r>
          </w:p>
        </w:tc>
      </w:tr>
      <w:tr w:rsidR="00A56FC5" w:rsidTr="00E377FA">
        <w:tc>
          <w:tcPr>
            <w:tcW w:w="6912" w:type="dxa"/>
          </w:tcPr>
          <w:p w:rsidR="00A56FC5" w:rsidRDefault="004427BE" w:rsidP="00E377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PS- 3200 AirLink modul Wireless</w:t>
            </w:r>
          </w:p>
        </w:tc>
        <w:tc>
          <w:tcPr>
            <w:tcW w:w="2659" w:type="dxa"/>
          </w:tcPr>
          <w:p w:rsidR="00A56FC5" w:rsidRDefault="00A82278" w:rsidP="00E377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buc</w:t>
            </w:r>
          </w:p>
        </w:tc>
      </w:tr>
      <w:tr w:rsidR="004427BE" w:rsidTr="00C57415">
        <w:tc>
          <w:tcPr>
            <w:tcW w:w="9571" w:type="dxa"/>
            <w:gridSpan w:val="2"/>
          </w:tcPr>
          <w:p w:rsidR="004427BE" w:rsidRDefault="004427BE" w:rsidP="004427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Senzori digitali</w:t>
            </w:r>
          </w:p>
        </w:tc>
      </w:tr>
      <w:tr w:rsidR="00A56FC5" w:rsidTr="00E377FA">
        <w:tc>
          <w:tcPr>
            <w:tcW w:w="6912" w:type="dxa"/>
          </w:tcPr>
          <w:p w:rsidR="00A56FC5" w:rsidRDefault="004427BE" w:rsidP="00E377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PS -2109 Senzor pentru determinarea sunetului</w:t>
            </w:r>
          </w:p>
        </w:tc>
        <w:tc>
          <w:tcPr>
            <w:tcW w:w="2659" w:type="dxa"/>
          </w:tcPr>
          <w:p w:rsidR="00A56FC5" w:rsidRDefault="00A82278" w:rsidP="00E377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buc</w:t>
            </w:r>
          </w:p>
        </w:tc>
      </w:tr>
      <w:tr w:rsidR="00A56FC5" w:rsidTr="00E377FA">
        <w:tc>
          <w:tcPr>
            <w:tcW w:w="6912" w:type="dxa"/>
          </w:tcPr>
          <w:p w:rsidR="00A56FC5" w:rsidRDefault="004427BE" w:rsidP="00E377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PS- 3202 Senzor Wireless de forță și accelerație cu fixare polifuncțional</w:t>
            </w:r>
          </w:p>
        </w:tc>
        <w:tc>
          <w:tcPr>
            <w:tcW w:w="2659" w:type="dxa"/>
          </w:tcPr>
          <w:p w:rsidR="00A56FC5" w:rsidRDefault="00A82278" w:rsidP="00E377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buc</w:t>
            </w:r>
          </w:p>
        </w:tc>
      </w:tr>
      <w:tr w:rsidR="00A56FC5" w:rsidTr="00E377FA">
        <w:tc>
          <w:tcPr>
            <w:tcW w:w="6912" w:type="dxa"/>
          </w:tcPr>
          <w:p w:rsidR="00A56FC5" w:rsidRDefault="004427BE" w:rsidP="00E377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PS- 3221 Senzor Wireless de câmp magnetic tri-axial (3D)</w:t>
            </w:r>
          </w:p>
        </w:tc>
        <w:tc>
          <w:tcPr>
            <w:tcW w:w="2659" w:type="dxa"/>
          </w:tcPr>
          <w:p w:rsidR="00A56FC5" w:rsidRDefault="00A82278" w:rsidP="00E377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buc</w:t>
            </w:r>
          </w:p>
        </w:tc>
      </w:tr>
      <w:tr w:rsidR="00A56FC5" w:rsidTr="00E377FA">
        <w:tc>
          <w:tcPr>
            <w:tcW w:w="6912" w:type="dxa"/>
          </w:tcPr>
          <w:p w:rsidR="00A56FC5" w:rsidRDefault="00E41934" w:rsidP="00E377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PS- 3201 Senzor Wirelwss de temperatură cu bară de inox</w:t>
            </w:r>
          </w:p>
        </w:tc>
        <w:tc>
          <w:tcPr>
            <w:tcW w:w="2659" w:type="dxa"/>
          </w:tcPr>
          <w:p w:rsidR="00A56FC5" w:rsidRDefault="00A82278" w:rsidP="00E377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buc</w:t>
            </w:r>
          </w:p>
        </w:tc>
      </w:tr>
      <w:tr w:rsidR="00A56FC5" w:rsidTr="00E377FA">
        <w:tc>
          <w:tcPr>
            <w:tcW w:w="6912" w:type="dxa"/>
          </w:tcPr>
          <w:p w:rsidR="00A56FC5" w:rsidRDefault="00E41934" w:rsidP="00E377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PS- 2143 Senzor de tem</w:t>
            </w:r>
            <w:r w:rsidR="00B24AED">
              <w:rPr>
                <w:rFonts w:ascii="Times New Roman" w:hAnsi="Times New Roman" w:cs="Times New Roman"/>
                <w:sz w:val="24"/>
                <w:szCs w:val="24"/>
              </w:rPr>
              <w:t>peratură cu patru porturi PAȘAPORT (2 traductori cu și 2 fără bară de inox)</w:t>
            </w:r>
          </w:p>
        </w:tc>
        <w:tc>
          <w:tcPr>
            <w:tcW w:w="2659" w:type="dxa"/>
          </w:tcPr>
          <w:p w:rsidR="00A56FC5" w:rsidRDefault="00B24AED" w:rsidP="00E377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buc</w:t>
            </w:r>
          </w:p>
        </w:tc>
      </w:tr>
      <w:tr w:rsidR="00A56FC5" w:rsidTr="00E377FA">
        <w:tc>
          <w:tcPr>
            <w:tcW w:w="6912" w:type="dxa"/>
          </w:tcPr>
          <w:p w:rsidR="00A56FC5" w:rsidRDefault="00B24AED" w:rsidP="00E377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PS -2153 Traductor de temperatură cu sondă din oțel inoxidabil PAȘAPORT</w:t>
            </w:r>
          </w:p>
        </w:tc>
        <w:tc>
          <w:tcPr>
            <w:tcW w:w="2659" w:type="dxa"/>
          </w:tcPr>
          <w:p w:rsidR="00A56FC5" w:rsidRDefault="00B24AED" w:rsidP="00E377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buc</w:t>
            </w:r>
          </w:p>
        </w:tc>
      </w:tr>
      <w:tr w:rsidR="00A07503" w:rsidTr="00A07503">
        <w:tc>
          <w:tcPr>
            <w:tcW w:w="6912" w:type="dxa"/>
          </w:tcPr>
          <w:p w:rsidR="00A07503" w:rsidRDefault="00B24AED" w:rsidP="00A56F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PS- 3200 Air Link modul Wireless</w:t>
            </w:r>
          </w:p>
        </w:tc>
        <w:tc>
          <w:tcPr>
            <w:tcW w:w="2659" w:type="dxa"/>
          </w:tcPr>
          <w:p w:rsidR="00A07503" w:rsidRDefault="00B24AED" w:rsidP="00A56F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buc</w:t>
            </w:r>
          </w:p>
        </w:tc>
      </w:tr>
      <w:tr w:rsidR="004427BE" w:rsidTr="00A07503">
        <w:tc>
          <w:tcPr>
            <w:tcW w:w="6912" w:type="dxa"/>
          </w:tcPr>
          <w:p w:rsidR="004427BE" w:rsidRDefault="00B24AED" w:rsidP="00E377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PS- 3203 Senzol Wirelwss de presiune</w:t>
            </w:r>
          </w:p>
        </w:tc>
        <w:tc>
          <w:tcPr>
            <w:tcW w:w="2659" w:type="dxa"/>
          </w:tcPr>
          <w:p w:rsidR="004427BE" w:rsidRDefault="00A82278" w:rsidP="00E377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buc</w:t>
            </w:r>
          </w:p>
        </w:tc>
      </w:tr>
      <w:tr w:rsidR="004427BE" w:rsidTr="00A07503">
        <w:tc>
          <w:tcPr>
            <w:tcW w:w="6912" w:type="dxa"/>
          </w:tcPr>
          <w:p w:rsidR="004427BE" w:rsidRDefault="00B24AED" w:rsidP="00E377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PS- 2181 Senzor de două presiuni și și diferența de presiune PAȘAPORT (dual)</w:t>
            </w:r>
          </w:p>
        </w:tc>
        <w:tc>
          <w:tcPr>
            <w:tcW w:w="2659" w:type="dxa"/>
          </w:tcPr>
          <w:p w:rsidR="004427BE" w:rsidRDefault="00A82278" w:rsidP="00E377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buc</w:t>
            </w:r>
          </w:p>
        </w:tc>
      </w:tr>
      <w:tr w:rsidR="004427BE" w:rsidTr="00A07503">
        <w:tc>
          <w:tcPr>
            <w:tcW w:w="6912" w:type="dxa"/>
          </w:tcPr>
          <w:p w:rsidR="004427BE" w:rsidRDefault="00B24AED" w:rsidP="00E377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PS- 2113 A Barometru /senzor de presiuni joase</w:t>
            </w:r>
          </w:p>
        </w:tc>
        <w:tc>
          <w:tcPr>
            <w:tcW w:w="2659" w:type="dxa"/>
          </w:tcPr>
          <w:p w:rsidR="004427BE" w:rsidRDefault="00A82278" w:rsidP="00E377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buc</w:t>
            </w:r>
          </w:p>
        </w:tc>
      </w:tr>
      <w:tr w:rsidR="004427BE" w:rsidTr="00A07503">
        <w:tc>
          <w:tcPr>
            <w:tcW w:w="6912" w:type="dxa"/>
          </w:tcPr>
          <w:p w:rsidR="004427BE" w:rsidRDefault="00B24AED" w:rsidP="00E377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PS- 2600 Spectometru și Flurimetru Wirelwss cu opțiune fibră optică</w:t>
            </w:r>
          </w:p>
        </w:tc>
        <w:tc>
          <w:tcPr>
            <w:tcW w:w="2659" w:type="dxa"/>
          </w:tcPr>
          <w:p w:rsidR="004427BE" w:rsidRDefault="00A82278" w:rsidP="00E377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buc</w:t>
            </w:r>
          </w:p>
        </w:tc>
      </w:tr>
      <w:tr w:rsidR="004427BE" w:rsidTr="00A07503">
        <w:tc>
          <w:tcPr>
            <w:tcW w:w="6912" w:type="dxa"/>
          </w:tcPr>
          <w:p w:rsidR="004427BE" w:rsidRDefault="00B24AED" w:rsidP="00E377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PS- 2601 Fibră optică pentru Spectometru Wireless</w:t>
            </w:r>
          </w:p>
        </w:tc>
        <w:tc>
          <w:tcPr>
            <w:tcW w:w="2659" w:type="dxa"/>
          </w:tcPr>
          <w:p w:rsidR="004427BE" w:rsidRDefault="00A82278" w:rsidP="00E377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buc</w:t>
            </w:r>
          </w:p>
        </w:tc>
      </w:tr>
      <w:tr w:rsidR="004427BE" w:rsidTr="00A07503">
        <w:tc>
          <w:tcPr>
            <w:tcW w:w="6912" w:type="dxa"/>
          </w:tcPr>
          <w:p w:rsidR="004427BE" w:rsidRDefault="00B24AED" w:rsidP="00E377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PS- 3208 Senzor Wireless dioxid de carbon – gaz (CO2)</w:t>
            </w:r>
          </w:p>
        </w:tc>
        <w:tc>
          <w:tcPr>
            <w:tcW w:w="2659" w:type="dxa"/>
          </w:tcPr>
          <w:p w:rsidR="004427BE" w:rsidRDefault="00A82278" w:rsidP="00E377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buc</w:t>
            </w:r>
          </w:p>
        </w:tc>
      </w:tr>
      <w:tr w:rsidR="004427BE" w:rsidTr="00A07503">
        <w:tc>
          <w:tcPr>
            <w:tcW w:w="6912" w:type="dxa"/>
          </w:tcPr>
          <w:p w:rsidR="004427BE" w:rsidRDefault="00B24AED" w:rsidP="00B24A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PS- 3217 Senzor Wireless de oxigen-gaz (O2) </w:t>
            </w:r>
          </w:p>
        </w:tc>
        <w:tc>
          <w:tcPr>
            <w:tcW w:w="2659" w:type="dxa"/>
          </w:tcPr>
          <w:p w:rsidR="004427BE" w:rsidRDefault="00A82278" w:rsidP="00E377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buc</w:t>
            </w:r>
          </w:p>
        </w:tc>
      </w:tr>
      <w:tr w:rsidR="004427BE" w:rsidTr="00A07503">
        <w:tc>
          <w:tcPr>
            <w:tcW w:w="6912" w:type="dxa"/>
          </w:tcPr>
          <w:p w:rsidR="004427BE" w:rsidRDefault="00B24AED" w:rsidP="00E377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PS- 2126 A Senzor de oxigen-gaz PASPORT</w:t>
            </w:r>
          </w:p>
        </w:tc>
        <w:tc>
          <w:tcPr>
            <w:tcW w:w="2659" w:type="dxa"/>
          </w:tcPr>
          <w:p w:rsidR="004427BE" w:rsidRDefault="00A82278" w:rsidP="00E377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buc</w:t>
            </w:r>
          </w:p>
        </w:tc>
      </w:tr>
      <w:tr w:rsidR="004427BE" w:rsidTr="00A07503">
        <w:tc>
          <w:tcPr>
            <w:tcW w:w="6912" w:type="dxa"/>
          </w:tcPr>
          <w:p w:rsidR="004427BE" w:rsidRDefault="00B24AED" w:rsidP="00E377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PS- 3213 Senzor Wireless de lumină RGB, UV-V-IR</w:t>
            </w:r>
          </w:p>
        </w:tc>
        <w:tc>
          <w:tcPr>
            <w:tcW w:w="2659" w:type="dxa"/>
          </w:tcPr>
          <w:p w:rsidR="004427BE" w:rsidRDefault="00A82278" w:rsidP="00E377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buc</w:t>
            </w:r>
          </w:p>
        </w:tc>
      </w:tr>
      <w:tr w:rsidR="004427BE" w:rsidTr="00A07503">
        <w:tc>
          <w:tcPr>
            <w:tcW w:w="6912" w:type="dxa"/>
          </w:tcPr>
          <w:p w:rsidR="004427BE" w:rsidRDefault="00B24AED" w:rsidP="00E377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PS 3214 Contor Wireless de picături</w:t>
            </w:r>
          </w:p>
        </w:tc>
        <w:tc>
          <w:tcPr>
            <w:tcW w:w="2659" w:type="dxa"/>
          </w:tcPr>
          <w:p w:rsidR="004427BE" w:rsidRDefault="00A82278" w:rsidP="00E377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buc</w:t>
            </w:r>
          </w:p>
        </w:tc>
      </w:tr>
    </w:tbl>
    <w:p w:rsidR="00A07503" w:rsidRPr="00A07503" w:rsidRDefault="00A07503" w:rsidP="00B24AED">
      <w:pPr>
        <w:rPr>
          <w:rFonts w:ascii="Times New Roman" w:hAnsi="Times New Roman" w:cs="Times New Roman"/>
          <w:sz w:val="24"/>
          <w:szCs w:val="24"/>
        </w:rPr>
      </w:pPr>
    </w:p>
    <w:sectPr w:rsidR="00A07503" w:rsidRPr="00A07503" w:rsidSect="009E57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A07503"/>
    <w:rsid w:val="001173F0"/>
    <w:rsid w:val="0029697B"/>
    <w:rsid w:val="002C57B2"/>
    <w:rsid w:val="004427BE"/>
    <w:rsid w:val="006330B1"/>
    <w:rsid w:val="007531A6"/>
    <w:rsid w:val="009E57C2"/>
    <w:rsid w:val="00A07503"/>
    <w:rsid w:val="00A56FC5"/>
    <w:rsid w:val="00A82278"/>
    <w:rsid w:val="00B24AED"/>
    <w:rsid w:val="00E41934"/>
    <w:rsid w:val="00E456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57C2"/>
    <w:rPr>
      <w:noProof/>
      <w:lang w:val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styleId="GrilTabel">
    <w:name w:val="Table Grid"/>
    <w:basedOn w:val="TabelNormal"/>
    <w:uiPriority w:val="59"/>
    <w:rsid w:val="00A0750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556B7A6-EE17-486A-BBB6-9570AC955D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341</Words>
  <Characters>1948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2024-05-15T13:16:00Z</dcterms:created>
  <dcterms:modified xsi:type="dcterms:W3CDTF">2024-05-15T13:16:00Z</dcterms:modified>
</cp:coreProperties>
</file>